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4C75" w:rsidRPr="00717198" w:rsidRDefault="00384C75" w:rsidP="00CE40CD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bookmarkStart w:id="0" w:name="_GoBack"/>
      <w:bookmarkEnd w:id="0"/>
      <w:r w:rsidRPr="00717198">
        <w:rPr>
          <w:rFonts w:ascii="TH SarabunPSK" w:hAnsi="TH SarabunPSK" w:cs="TH SarabunPSK"/>
          <w:b/>
          <w:bCs/>
          <w:sz w:val="32"/>
          <w:szCs w:val="32"/>
          <w:cs/>
        </w:rPr>
        <w:t>แบบวิเคราะห์  จุดแข็ง  จุดอ่อน   อุปสรรค   โอกาส</w:t>
      </w:r>
    </w:p>
    <w:p w:rsidR="00384C75" w:rsidRPr="00717198" w:rsidRDefault="004237EF" w:rsidP="00384C75">
      <w:pPr>
        <w:rPr>
          <w:rFonts w:ascii="TH SarabunPSK" w:hAnsi="TH SarabunPSK" w:cs="TH SarabunPSK"/>
          <w:b/>
          <w:bCs/>
          <w:sz w:val="32"/>
          <w:szCs w:val="32"/>
        </w:rPr>
      </w:pPr>
      <w:r w:rsidRPr="00717198">
        <w:rPr>
          <w:rFonts w:ascii="TH SarabunPSK" w:hAnsi="TH SarabunPSK" w:cs="TH SarabunPSK"/>
          <w:b/>
          <w:bCs/>
          <w:sz w:val="32"/>
          <w:szCs w:val="32"/>
          <w:cs/>
        </w:rPr>
        <w:t>ประเด็น</w:t>
      </w:r>
      <w:r w:rsidR="00384C75" w:rsidRPr="00717198">
        <w:rPr>
          <w:rFonts w:ascii="TH SarabunPSK" w:hAnsi="TH SarabunPSK" w:cs="TH SarabunPSK"/>
          <w:b/>
          <w:bCs/>
          <w:sz w:val="32"/>
          <w:szCs w:val="32"/>
          <w:cs/>
        </w:rPr>
        <w:t>...........................................................................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713"/>
        <w:gridCol w:w="3636"/>
        <w:gridCol w:w="3667"/>
      </w:tblGrid>
      <w:tr w:rsidR="00384C75" w:rsidRPr="00717198" w:rsidTr="00384C75">
        <w:tc>
          <w:tcPr>
            <w:tcW w:w="4392" w:type="dxa"/>
          </w:tcPr>
          <w:p w:rsidR="00384C75" w:rsidRPr="00717198" w:rsidRDefault="00384C75" w:rsidP="00384C7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1719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วิเคราะห์</w:t>
            </w:r>
          </w:p>
        </w:tc>
        <w:tc>
          <w:tcPr>
            <w:tcW w:w="4392" w:type="dxa"/>
          </w:tcPr>
          <w:p w:rsidR="00384C75" w:rsidRPr="00717198" w:rsidRDefault="00384C75" w:rsidP="00384C7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1719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จุดแข็ง</w:t>
            </w:r>
            <w:r w:rsidRPr="00717198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= Strength</w:t>
            </w:r>
          </w:p>
        </w:tc>
        <w:tc>
          <w:tcPr>
            <w:tcW w:w="4392" w:type="dxa"/>
          </w:tcPr>
          <w:p w:rsidR="00384C75" w:rsidRPr="00717198" w:rsidRDefault="00384C75" w:rsidP="00384C7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1719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จุดอ่อน</w:t>
            </w:r>
            <w:r w:rsidRPr="00717198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= Weakness</w:t>
            </w:r>
          </w:p>
        </w:tc>
      </w:tr>
      <w:tr w:rsidR="00384C75" w:rsidRPr="00717198" w:rsidTr="00384C75">
        <w:tc>
          <w:tcPr>
            <w:tcW w:w="4392" w:type="dxa"/>
          </w:tcPr>
          <w:p w:rsidR="00384C75" w:rsidRPr="00717198" w:rsidRDefault="00384C75">
            <w:pPr>
              <w:rPr>
                <w:rStyle w:val="a4"/>
                <w:rFonts w:ascii="TH SarabunPSK" w:hAnsi="TH SarabunPSK" w:cs="TH SarabunPSK"/>
                <w:color w:val="333333"/>
                <w:sz w:val="32"/>
                <w:szCs w:val="32"/>
              </w:rPr>
            </w:pPr>
            <w:r w:rsidRPr="00717198">
              <w:rPr>
                <w:rStyle w:val="a4"/>
                <w:rFonts w:ascii="TH SarabunPSK" w:hAnsi="TH SarabunPSK" w:cs="TH SarabunPSK"/>
                <w:color w:val="333333"/>
                <w:sz w:val="32"/>
                <w:szCs w:val="32"/>
                <w:cs/>
              </w:rPr>
              <w:t>กลยุทธ์ขององค์กร (</w:t>
            </w:r>
            <w:r w:rsidRPr="00717198">
              <w:rPr>
                <w:rStyle w:val="a4"/>
                <w:rFonts w:ascii="TH SarabunPSK" w:hAnsi="TH SarabunPSK" w:cs="TH SarabunPSK"/>
                <w:color w:val="333333"/>
                <w:sz w:val="32"/>
                <w:szCs w:val="32"/>
              </w:rPr>
              <w:t>Strategy)</w:t>
            </w:r>
          </w:p>
          <w:p w:rsidR="004237EF" w:rsidRPr="00717198" w:rsidRDefault="004237EF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536AD7" w:rsidRPr="00717198" w:rsidRDefault="00536AD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392" w:type="dxa"/>
          </w:tcPr>
          <w:p w:rsidR="00384C75" w:rsidRPr="00717198" w:rsidRDefault="00384C7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392" w:type="dxa"/>
          </w:tcPr>
          <w:p w:rsidR="00384C75" w:rsidRPr="00717198" w:rsidRDefault="00384C7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384C75" w:rsidRPr="00717198" w:rsidTr="00384C75">
        <w:tc>
          <w:tcPr>
            <w:tcW w:w="4392" w:type="dxa"/>
          </w:tcPr>
          <w:p w:rsidR="00384C75" w:rsidRPr="00717198" w:rsidRDefault="00384C75">
            <w:pPr>
              <w:rPr>
                <w:rStyle w:val="a4"/>
                <w:rFonts w:ascii="TH SarabunPSK" w:hAnsi="TH SarabunPSK" w:cs="TH SarabunPSK"/>
                <w:color w:val="333333"/>
                <w:sz w:val="32"/>
                <w:szCs w:val="32"/>
              </w:rPr>
            </w:pPr>
            <w:r w:rsidRPr="00717198">
              <w:rPr>
                <w:rStyle w:val="a4"/>
                <w:rFonts w:ascii="TH SarabunPSK" w:hAnsi="TH SarabunPSK" w:cs="TH SarabunPSK"/>
                <w:color w:val="333333"/>
                <w:sz w:val="32"/>
                <w:szCs w:val="32"/>
                <w:cs/>
              </w:rPr>
              <w:t>โครงสร้างองค์การ (</w:t>
            </w:r>
            <w:r w:rsidRPr="00717198">
              <w:rPr>
                <w:rStyle w:val="a4"/>
                <w:rFonts w:ascii="TH SarabunPSK" w:hAnsi="TH SarabunPSK" w:cs="TH SarabunPSK"/>
                <w:color w:val="333333"/>
                <w:sz w:val="32"/>
                <w:szCs w:val="32"/>
              </w:rPr>
              <w:t>Structure)</w:t>
            </w:r>
          </w:p>
          <w:p w:rsidR="004237EF" w:rsidRPr="00717198" w:rsidRDefault="004237EF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536AD7" w:rsidRPr="00717198" w:rsidRDefault="00536AD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392" w:type="dxa"/>
          </w:tcPr>
          <w:p w:rsidR="00384C75" w:rsidRPr="00717198" w:rsidRDefault="00384C7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392" w:type="dxa"/>
          </w:tcPr>
          <w:p w:rsidR="00384C75" w:rsidRPr="00717198" w:rsidRDefault="00384C7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384C75" w:rsidRPr="00717198" w:rsidTr="00384C75">
        <w:tc>
          <w:tcPr>
            <w:tcW w:w="4392" w:type="dxa"/>
          </w:tcPr>
          <w:p w:rsidR="00384C75" w:rsidRPr="00717198" w:rsidRDefault="00384C75">
            <w:pPr>
              <w:rPr>
                <w:rStyle w:val="a4"/>
                <w:rFonts w:ascii="TH SarabunPSK" w:hAnsi="TH SarabunPSK" w:cs="TH SarabunPSK"/>
                <w:color w:val="333333"/>
                <w:sz w:val="32"/>
                <w:szCs w:val="32"/>
              </w:rPr>
            </w:pPr>
            <w:r w:rsidRPr="00717198">
              <w:rPr>
                <w:rStyle w:val="a4"/>
                <w:rFonts w:ascii="TH SarabunPSK" w:hAnsi="TH SarabunPSK" w:cs="TH SarabunPSK"/>
                <w:color w:val="333333"/>
                <w:sz w:val="32"/>
                <w:szCs w:val="32"/>
                <w:cs/>
              </w:rPr>
              <w:t>ระบบการปฏิบัติงาน (</w:t>
            </w:r>
            <w:r w:rsidRPr="00717198">
              <w:rPr>
                <w:rStyle w:val="a4"/>
                <w:rFonts w:ascii="TH SarabunPSK" w:hAnsi="TH SarabunPSK" w:cs="TH SarabunPSK"/>
                <w:color w:val="333333"/>
                <w:sz w:val="32"/>
                <w:szCs w:val="32"/>
              </w:rPr>
              <w:t>System)</w:t>
            </w:r>
          </w:p>
          <w:p w:rsidR="004237EF" w:rsidRPr="00717198" w:rsidRDefault="004237EF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536AD7" w:rsidRPr="00717198" w:rsidRDefault="00536AD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392" w:type="dxa"/>
          </w:tcPr>
          <w:p w:rsidR="00384C75" w:rsidRPr="00717198" w:rsidRDefault="00384C7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392" w:type="dxa"/>
          </w:tcPr>
          <w:p w:rsidR="00384C75" w:rsidRPr="00717198" w:rsidRDefault="00384C7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384C75" w:rsidRPr="00717198" w:rsidTr="00384C75">
        <w:tc>
          <w:tcPr>
            <w:tcW w:w="4392" w:type="dxa"/>
          </w:tcPr>
          <w:p w:rsidR="00384C75" w:rsidRPr="00717198" w:rsidRDefault="00384C75">
            <w:pPr>
              <w:rPr>
                <w:rStyle w:val="a4"/>
                <w:rFonts w:ascii="TH SarabunPSK" w:hAnsi="TH SarabunPSK" w:cs="TH SarabunPSK"/>
                <w:color w:val="333333"/>
                <w:sz w:val="32"/>
                <w:szCs w:val="32"/>
              </w:rPr>
            </w:pPr>
            <w:r w:rsidRPr="00717198">
              <w:rPr>
                <w:rStyle w:val="a4"/>
                <w:rFonts w:ascii="TH SarabunPSK" w:hAnsi="TH SarabunPSK" w:cs="TH SarabunPSK"/>
                <w:color w:val="333333"/>
                <w:sz w:val="32"/>
                <w:szCs w:val="32"/>
                <w:cs/>
              </w:rPr>
              <w:t>บุคลากร (</w:t>
            </w:r>
            <w:r w:rsidRPr="00717198">
              <w:rPr>
                <w:rStyle w:val="a4"/>
                <w:rFonts w:ascii="TH SarabunPSK" w:hAnsi="TH SarabunPSK" w:cs="TH SarabunPSK"/>
                <w:color w:val="333333"/>
                <w:sz w:val="32"/>
                <w:szCs w:val="32"/>
              </w:rPr>
              <w:t>Staff)</w:t>
            </w:r>
          </w:p>
          <w:p w:rsidR="004237EF" w:rsidRPr="00717198" w:rsidRDefault="004237EF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536AD7" w:rsidRPr="00717198" w:rsidRDefault="00536AD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392" w:type="dxa"/>
          </w:tcPr>
          <w:p w:rsidR="00384C75" w:rsidRPr="00717198" w:rsidRDefault="00384C7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392" w:type="dxa"/>
          </w:tcPr>
          <w:p w:rsidR="00384C75" w:rsidRPr="00717198" w:rsidRDefault="00384C7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384C75" w:rsidRPr="00717198" w:rsidTr="00384C75">
        <w:tc>
          <w:tcPr>
            <w:tcW w:w="4392" w:type="dxa"/>
          </w:tcPr>
          <w:p w:rsidR="00384C75" w:rsidRPr="00717198" w:rsidRDefault="00384C75">
            <w:pPr>
              <w:rPr>
                <w:rStyle w:val="a4"/>
                <w:rFonts w:ascii="TH SarabunPSK" w:hAnsi="TH SarabunPSK" w:cs="TH SarabunPSK"/>
                <w:color w:val="333333"/>
                <w:sz w:val="32"/>
                <w:szCs w:val="32"/>
              </w:rPr>
            </w:pPr>
            <w:r w:rsidRPr="00717198">
              <w:rPr>
                <w:rStyle w:val="a4"/>
                <w:rFonts w:ascii="TH SarabunPSK" w:hAnsi="TH SarabunPSK" w:cs="TH SarabunPSK"/>
                <w:color w:val="333333"/>
                <w:sz w:val="32"/>
                <w:szCs w:val="32"/>
                <w:cs/>
              </w:rPr>
              <w:t>ทักษะ ความรู้ ความสามารถ (</w:t>
            </w:r>
            <w:r w:rsidRPr="00717198">
              <w:rPr>
                <w:rStyle w:val="a4"/>
                <w:rFonts w:ascii="TH SarabunPSK" w:hAnsi="TH SarabunPSK" w:cs="TH SarabunPSK"/>
                <w:color w:val="333333"/>
                <w:sz w:val="32"/>
                <w:szCs w:val="32"/>
              </w:rPr>
              <w:t>Skill)</w:t>
            </w:r>
          </w:p>
          <w:p w:rsidR="004237EF" w:rsidRPr="00717198" w:rsidRDefault="004237EF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536AD7" w:rsidRPr="00717198" w:rsidRDefault="00536AD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392" w:type="dxa"/>
          </w:tcPr>
          <w:p w:rsidR="00384C75" w:rsidRPr="00717198" w:rsidRDefault="00384C7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392" w:type="dxa"/>
          </w:tcPr>
          <w:p w:rsidR="00384C75" w:rsidRPr="00717198" w:rsidRDefault="00384C7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384C75" w:rsidRPr="00717198" w:rsidTr="00384C75">
        <w:tc>
          <w:tcPr>
            <w:tcW w:w="4392" w:type="dxa"/>
          </w:tcPr>
          <w:p w:rsidR="00384C75" w:rsidRPr="00717198" w:rsidRDefault="00384C75">
            <w:pPr>
              <w:rPr>
                <w:rStyle w:val="a4"/>
                <w:rFonts w:ascii="TH SarabunPSK" w:hAnsi="TH SarabunPSK" w:cs="TH SarabunPSK"/>
                <w:color w:val="333333"/>
                <w:sz w:val="32"/>
                <w:szCs w:val="32"/>
              </w:rPr>
            </w:pPr>
            <w:r w:rsidRPr="00717198">
              <w:rPr>
                <w:rStyle w:val="a4"/>
                <w:rFonts w:ascii="TH SarabunPSK" w:hAnsi="TH SarabunPSK" w:cs="TH SarabunPSK"/>
                <w:color w:val="333333"/>
                <w:sz w:val="32"/>
                <w:szCs w:val="32"/>
                <w:cs/>
              </w:rPr>
              <w:t>รูปแบบการบริหารจัดการ (</w:t>
            </w:r>
            <w:r w:rsidRPr="00717198">
              <w:rPr>
                <w:rStyle w:val="a4"/>
                <w:rFonts w:ascii="TH SarabunPSK" w:hAnsi="TH SarabunPSK" w:cs="TH SarabunPSK"/>
                <w:color w:val="333333"/>
                <w:sz w:val="32"/>
                <w:szCs w:val="32"/>
              </w:rPr>
              <w:t>Style)</w:t>
            </w:r>
          </w:p>
          <w:p w:rsidR="004237EF" w:rsidRPr="00717198" w:rsidRDefault="004237EF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536AD7" w:rsidRPr="00717198" w:rsidRDefault="00536AD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392" w:type="dxa"/>
          </w:tcPr>
          <w:p w:rsidR="00384C75" w:rsidRPr="00717198" w:rsidRDefault="00384C7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392" w:type="dxa"/>
          </w:tcPr>
          <w:p w:rsidR="00384C75" w:rsidRPr="00717198" w:rsidRDefault="00384C7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384C75" w:rsidRPr="00717198" w:rsidTr="00384C75">
        <w:tc>
          <w:tcPr>
            <w:tcW w:w="4392" w:type="dxa"/>
          </w:tcPr>
          <w:p w:rsidR="00384C75" w:rsidRPr="00717198" w:rsidRDefault="00384C75">
            <w:pPr>
              <w:rPr>
                <w:rStyle w:val="a4"/>
                <w:rFonts w:ascii="TH SarabunPSK" w:hAnsi="TH SarabunPSK" w:cs="TH SarabunPSK"/>
                <w:color w:val="333333"/>
                <w:sz w:val="32"/>
                <w:szCs w:val="32"/>
              </w:rPr>
            </w:pPr>
            <w:r w:rsidRPr="00717198">
              <w:rPr>
                <w:rStyle w:val="a4"/>
                <w:rFonts w:ascii="TH SarabunPSK" w:hAnsi="TH SarabunPSK" w:cs="TH SarabunPSK"/>
                <w:color w:val="333333"/>
                <w:sz w:val="32"/>
                <w:szCs w:val="32"/>
                <w:cs/>
              </w:rPr>
              <w:t>ค่านิยมร่วม (</w:t>
            </w:r>
            <w:r w:rsidRPr="00717198">
              <w:rPr>
                <w:rStyle w:val="a4"/>
                <w:rFonts w:ascii="TH SarabunPSK" w:hAnsi="TH SarabunPSK" w:cs="TH SarabunPSK"/>
                <w:color w:val="333333"/>
                <w:sz w:val="32"/>
                <w:szCs w:val="32"/>
              </w:rPr>
              <w:t>Shared values)</w:t>
            </w:r>
          </w:p>
          <w:p w:rsidR="004237EF" w:rsidRPr="00717198" w:rsidRDefault="004237EF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536AD7" w:rsidRPr="00717198" w:rsidRDefault="00536AD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392" w:type="dxa"/>
          </w:tcPr>
          <w:p w:rsidR="00384C75" w:rsidRPr="00717198" w:rsidRDefault="00384C7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392" w:type="dxa"/>
          </w:tcPr>
          <w:p w:rsidR="00384C75" w:rsidRPr="00717198" w:rsidRDefault="00384C7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384C75" w:rsidRPr="00717198" w:rsidRDefault="00384C75">
      <w:pPr>
        <w:rPr>
          <w:rFonts w:ascii="TH SarabunPSK" w:hAnsi="TH SarabunPSK" w:cs="TH SarabunPSK"/>
          <w:sz w:val="32"/>
          <w:szCs w:val="3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716"/>
        <w:gridCol w:w="3717"/>
        <w:gridCol w:w="3583"/>
      </w:tblGrid>
      <w:tr w:rsidR="000F4102" w:rsidRPr="00717198" w:rsidTr="004237EF">
        <w:tc>
          <w:tcPr>
            <w:tcW w:w="3716" w:type="dxa"/>
          </w:tcPr>
          <w:p w:rsidR="000F4102" w:rsidRPr="00717198" w:rsidRDefault="000F4102" w:rsidP="007A60A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1719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วิเคราะห์</w:t>
            </w:r>
          </w:p>
        </w:tc>
        <w:tc>
          <w:tcPr>
            <w:tcW w:w="3717" w:type="dxa"/>
          </w:tcPr>
          <w:p w:rsidR="000F4102" w:rsidRPr="00717198" w:rsidRDefault="000F4102" w:rsidP="007A60A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1719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โอกาส</w:t>
            </w:r>
            <w:r w:rsidRPr="00717198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= Opportunity</w:t>
            </w:r>
          </w:p>
        </w:tc>
        <w:tc>
          <w:tcPr>
            <w:tcW w:w="3583" w:type="dxa"/>
          </w:tcPr>
          <w:p w:rsidR="000F4102" w:rsidRPr="00717198" w:rsidRDefault="000F4102" w:rsidP="007A60A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1719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ภาวะคุกคาม</w:t>
            </w:r>
            <w:r w:rsidRPr="00717198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= Threat</w:t>
            </w:r>
          </w:p>
        </w:tc>
      </w:tr>
      <w:tr w:rsidR="000F4102" w:rsidRPr="00717198" w:rsidTr="004237EF">
        <w:tc>
          <w:tcPr>
            <w:tcW w:w="3716" w:type="dxa"/>
          </w:tcPr>
          <w:p w:rsidR="000F4102" w:rsidRPr="00717198" w:rsidRDefault="00CE40CD" w:rsidP="0064780B">
            <w:pPr>
              <w:shd w:val="clear" w:color="auto" w:fill="FFFFFF"/>
              <w:spacing w:after="150" w:line="293" w:lineRule="atLeast"/>
              <w:ind w:firstLine="300"/>
              <w:textAlignment w:val="baseline"/>
              <w:rPr>
                <w:rFonts w:ascii="TH SarabunPSK" w:hAnsi="TH SarabunPSK" w:cs="TH SarabunPSK"/>
                <w:sz w:val="32"/>
                <w:szCs w:val="32"/>
              </w:rPr>
            </w:pPr>
            <w:r w:rsidRPr="00717198">
              <w:rPr>
                <w:rFonts w:ascii="TH SarabunPSK" w:eastAsia="Times New Roman" w:hAnsi="TH SarabunPSK" w:cs="TH SarabunPSK"/>
                <w:b/>
                <w:bCs/>
                <w:color w:val="333333"/>
                <w:sz w:val="32"/>
                <w:szCs w:val="32"/>
              </w:rPr>
              <w:t xml:space="preserve">P – Politic: </w:t>
            </w:r>
            <w:r w:rsidRPr="00717198">
              <w:rPr>
                <w:rFonts w:ascii="TH SarabunPSK" w:eastAsia="Times New Roman" w:hAnsi="TH SarabunPSK" w:cs="TH SarabunPSK"/>
                <w:b/>
                <w:bCs/>
                <w:color w:val="333333"/>
                <w:sz w:val="32"/>
                <w:szCs w:val="32"/>
                <w:cs/>
              </w:rPr>
              <w:t>ปัจจัยทางนโยบายและการเมือง</w:t>
            </w:r>
          </w:p>
        </w:tc>
        <w:tc>
          <w:tcPr>
            <w:tcW w:w="3717" w:type="dxa"/>
          </w:tcPr>
          <w:p w:rsidR="000F4102" w:rsidRPr="00717198" w:rsidRDefault="000F4102" w:rsidP="007A60A2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583" w:type="dxa"/>
          </w:tcPr>
          <w:p w:rsidR="000F4102" w:rsidRPr="00717198" w:rsidRDefault="000F4102" w:rsidP="007A60A2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F4102" w:rsidRPr="00717198" w:rsidTr="004237EF">
        <w:tc>
          <w:tcPr>
            <w:tcW w:w="3716" w:type="dxa"/>
          </w:tcPr>
          <w:p w:rsidR="000F4102" w:rsidRPr="00717198" w:rsidRDefault="00CE40CD" w:rsidP="0064780B">
            <w:pPr>
              <w:shd w:val="clear" w:color="auto" w:fill="FFFFFF"/>
              <w:spacing w:after="150" w:line="293" w:lineRule="atLeast"/>
              <w:ind w:firstLine="300"/>
              <w:textAlignment w:val="baseline"/>
              <w:rPr>
                <w:rFonts w:ascii="TH SarabunPSK" w:hAnsi="TH SarabunPSK" w:cs="TH SarabunPSK"/>
                <w:sz w:val="32"/>
                <w:szCs w:val="32"/>
              </w:rPr>
            </w:pPr>
            <w:r w:rsidRPr="00717198">
              <w:rPr>
                <w:rFonts w:ascii="TH SarabunPSK" w:eastAsia="Times New Roman" w:hAnsi="TH SarabunPSK" w:cs="TH SarabunPSK"/>
                <w:b/>
                <w:bCs/>
                <w:color w:val="333333"/>
                <w:sz w:val="32"/>
                <w:szCs w:val="32"/>
              </w:rPr>
              <w:t xml:space="preserve">E – Economic : </w:t>
            </w:r>
            <w:r w:rsidRPr="00717198">
              <w:rPr>
                <w:rFonts w:ascii="TH SarabunPSK" w:eastAsia="Times New Roman" w:hAnsi="TH SarabunPSK" w:cs="TH SarabunPSK"/>
                <w:b/>
                <w:bCs/>
                <w:color w:val="333333"/>
                <w:sz w:val="32"/>
                <w:szCs w:val="32"/>
                <w:cs/>
              </w:rPr>
              <w:t>ปัจจัยทางเศรษฐกิจ</w:t>
            </w:r>
          </w:p>
        </w:tc>
        <w:tc>
          <w:tcPr>
            <w:tcW w:w="3717" w:type="dxa"/>
          </w:tcPr>
          <w:p w:rsidR="000F4102" w:rsidRPr="00717198" w:rsidRDefault="000F4102" w:rsidP="007A60A2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583" w:type="dxa"/>
          </w:tcPr>
          <w:p w:rsidR="000F4102" w:rsidRPr="00717198" w:rsidRDefault="000F4102" w:rsidP="007A60A2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F4102" w:rsidRPr="00717198" w:rsidTr="004237EF">
        <w:tc>
          <w:tcPr>
            <w:tcW w:w="3716" w:type="dxa"/>
          </w:tcPr>
          <w:p w:rsidR="00CE40CD" w:rsidRPr="00717198" w:rsidRDefault="00CE40CD" w:rsidP="00CE40CD">
            <w:pPr>
              <w:shd w:val="clear" w:color="auto" w:fill="FFFFFF"/>
              <w:spacing w:after="150" w:line="293" w:lineRule="atLeast"/>
              <w:ind w:firstLine="300"/>
              <w:textAlignment w:val="baseline"/>
              <w:rPr>
                <w:rFonts w:ascii="TH SarabunPSK" w:eastAsia="Times New Roman" w:hAnsi="TH SarabunPSK" w:cs="TH SarabunPSK"/>
                <w:color w:val="333333"/>
                <w:sz w:val="32"/>
                <w:szCs w:val="32"/>
              </w:rPr>
            </w:pPr>
            <w:r w:rsidRPr="00717198">
              <w:rPr>
                <w:rFonts w:ascii="TH SarabunPSK" w:eastAsia="Times New Roman" w:hAnsi="TH SarabunPSK" w:cs="TH SarabunPSK"/>
                <w:b/>
                <w:bCs/>
                <w:color w:val="333333"/>
                <w:sz w:val="32"/>
                <w:szCs w:val="32"/>
              </w:rPr>
              <w:t xml:space="preserve">S – Social : </w:t>
            </w:r>
            <w:r w:rsidRPr="00717198">
              <w:rPr>
                <w:rFonts w:ascii="TH SarabunPSK" w:eastAsia="Times New Roman" w:hAnsi="TH SarabunPSK" w:cs="TH SarabunPSK"/>
                <w:b/>
                <w:bCs/>
                <w:color w:val="333333"/>
                <w:sz w:val="32"/>
                <w:szCs w:val="32"/>
                <w:cs/>
              </w:rPr>
              <w:t>ปัจจัยทางสังคม</w:t>
            </w:r>
          </w:p>
          <w:p w:rsidR="000F4102" w:rsidRPr="00717198" w:rsidRDefault="000F4102" w:rsidP="007A60A2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717" w:type="dxa"/>
          </w:tcPr>
          <w:p w:rsidR="000F4102" w:rsidRPr="00717198" w:rsidRDefault="000F4102" w:rsidP="007A60A2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583" w:type="dxa"/>
          </w:tcPr>
          <w:p w:rsidR="000F4102" w:rsidRPr="00717198" w:rsidRDefault="000F4102" w:rsidP="007A60A2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F4102" w:rsidRPr="00717198" w:rsidTr="004237EF">
        <w:tc>
          <w:tcPr>
            <w:tcW w:w="3716" w:type="dxa"/>
          </w:tcPr>
          <w:p w:rsidR="00CE40CD" w:rsidRPr="00717198" w:rsidRDefault="00CE40CD" w:rsidP="00CE40CD">
            <w:pPr>
              <w:shd w:val="clear" w:color="auto" w:fill="FFFFFF"/>
              <w:spacing w:after="150" w:line="293" w:lineRule="atLeast"/>
              <w:ind w:firstLine="300"/>
              <w:textAlignment w:val="baseline"/>
              <w:rPr>
                <w:rFonts w:ascii="TH SarabunPSK" w:eastAsia="Times New Roman" w:hAnsi="TH SarabunPSK" w:cs="TH SarabunPSK"/>
                <w:color w:val="333333"/>
                <w:sz w:val="32"/>
                <w:szCs w:val="32"/>
              </w:rPr>
            </w:pPr>
            <w:r w:rsidRPr="00717198">
              <w:rPr>
                <w:rFonts w:ascii="TH SarabunPSK" w:eastAsia="Times New Roman" w:hAnsi="TH SarabunPSK" w:cs="TH SarabunPSK"/>
                <w:b/>
                <w:bCs/>
                <w:color w:val="333333"/>
                <w:sz w:val="32"/>
                <w:szCs w:val="32"/>
              </w:rPr>
              <w:t xml:space="preserve">T – Technology: </w:t>
            </w:r>
            <w:r w:rsidRPr="00717198">
              <w:rPr>
                <w:rFonts w:ascii="TH SarabunPSK" w:eastAsia="Times New Roman" w:hAnsi="TH SarabunPSK" w:cs="TH SarabunPSK"/>
                <w:b/>
                <w:bCs/>
                <w:color w:val="333333"/>
                <w:sz w:val="32"/>
                <w:szCs w:val="32"/>
                <w:cs/>
              </w:rPr>
              <w:t>ปัจจัยทางเทคโนโลยีและนวัตกรรมใหม่ๆ</w:t>
            </w:r>
          </w:p>
          <w:p w:rsidR="000F4102" w:rsidRPr="00717198" w:rsidRDefault="000F4102" w:rsidP="007A60A2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717" w:type="dxa"/>
          </w:tcPr>
          <w:p w:rsidR="000F4102" w:rsidRPr="00717198" w:rsidRDefault="000F4102" w:rsidP="007A60A2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583" w:type="dxa"/>
          </w:tcPr>
          <w:p w:rsidR="000F4102" w:rsidRPr="00717198" w:rsidRDefault="000F4102" w:rsidP="007A60A2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8F2D37" w:rsidRPr="00717198" w:rsidRDefault="008F2D37" w:rsidP="008F2D37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717198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แบบวิเคราะห์  จุดแข็ง  จุดอ่อน   อุปสรรค   โอกาส</w:t>
      </w:r>
    </w:p>
    <w:p w:rsidR="008F2D37" w:rsidRPr="00717198" w:rsidRDefault="008F2D37" w:rsidP="008F2D37">
      <w:pPr>
        <w:rPr>
          <w:rFonts w:ascii="TH SarabunPSK" w:hAnsi="TH SarabunPSK" w:cs="TH SarabunPSK"/>
          <w:b/>
          <w:bCs/>
          <w:sz w:val="32"/>
          <w:szCs w:val="32"/>
        </w:rPr>
      </w:pPr>
      <w:r w:rsidRPr="00717198">
        <w:rPr>
          <w:rFonts w:ascii="TH SarabunPSK" w:hAnsi="TH SarabunPSK" w:cs="TH SarabunPSK"/>
          <w:b/>
          <w:bCs/>
          <w:sz w:val="32"/>
          <w:szCs w:val="32"/>
          <w:cs/>
        </w:rPr>
        <w:t>ประเด็น...........................................................................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508"/>
        <w:gridCol w:w="5508"/>
      </w:tblGrid>
      <w:tr w:rsidR="008F2D37" w:rsidRPr="00717198" w:rsidTr="008F2D37">
        <w:tc>
          <w:tcPr>
            <w:tcW w:w="5508" w:type="dxa"/>
          </w:tcPr>
          <w:p w:rsidR="008F2D37" w:rsidRPr="00717198" w:rsidRDefault="008F2D37" w:rsidP="008F2D3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1719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จุดแข็ง</w:t>
            </w:r>
            <w:r w:rsidRPr="00717198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= Strength</w:t>
            </w:r>
          </w:p>
          <w:p w:rsidR="008F2D37" w:rsidRPr="00717198" w:rsidRDefault="008F2D37" w:rsidP="008F2D3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8F2D37" w:rsidRPr="00717198" w:rsidRDefault="008F2D37" w:rsidP="008F2D3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8F2D37" w:rsidRPr="00717198" w:rsidRDefault="008F2D37" w:rsidP="008F2D3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8F2D37" w:rsidRPr="00717198" w:rsidRDefault="008F2D37" w:rsidP="008F2D3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8F2D37" w:rsidRPr="00717198" w:rsidRDefault="008F2D37" w:rsidP="008F2D3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8F2D37" w:rsidRPr="00717198" w:rsidRDefault="008F2D37" w:rsidP="008F2D3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8F2D37" w:rsidRPr="00717198" w:rsidRDefault="008F2D37" w:rsidP="008F2D3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8F2D37" w:rsidRPr="00717198" w:rsidRDefault="008F2D37" w:rsidP="008F2D3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8F2D37" w:rsidRPr="00717198" w:rsidRDefault="008F2D37" w:rsidP="008F2D3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8F2D37" w:rsidRPr="00717198" w:rsidRDefault="008F2D37" w:rsidP="008F2D3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8F2D37" w:rsidRPr="00717198" w:rsidRDefault="008F2D37" w:rsidP="008F2D3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8F2D37" w:rsidRPr="00717198" w:rsidRDefault="008F2D37" w:rsidP="008F2D3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8F2D37" w:rsidRPr="00717198" w:rsidRDefault="008F2D37" w:rsidP="008F2D3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5508" w:type="dxa"/>
          </w:tcPr>
          <w:p w:rsidR="008F2D37" w:rsidRPr="00717198" w:rsidRDefault="008F2D37" w:rsidP="008F2D3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1719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โอกาส</w:t>
            </w:r>
            <w:r w:rsidRPr="00717198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= Opportunity</w:t>
            </w:r>
          </w:p>
        </w:tc>
      </w:tr>
      <w:tr w:rsidR="008F2D37" w:rsidRPr="00717198" w:rsidTr="008F2D37">
        <w:tc>
          <w:tcPr>
            <w:tcW w:w="5508" w:type="dxa"/>
          </w:tcPr>
          <w:p w:rsidR="008F2D37" w:rsidRPr="00717198" w:rsidRDefault="008F2D37" w:rsidP="008F2D3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1719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จุดอ่อน</w:t>
            </w:r>
            <w:r w:rsidRPr="00717198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= Weakness</w:t>
            </w:r>
          </w:p>
          <w:p w:rsidR="008F2D37" w:rsidRDefault="008F2D37" w:rsidP="008F2D3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4A69ED" w:rsidRPr="00717198" w:rsidRDefault="004A69ED" w:rsidP="008F2D3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8F2D37" w:rsidRPr="00717198" w:rsidRDefault="008F2D37" w:rsidP="008F2D3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8F2D37" w:rsidRPr="00717198" w:rsidRDefault="008F2D37" w:rsidP="008F2D3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8F2D37" w:rsidRPr="00717198" w:rsidRDefault="008F2D37" w:rsidP="008F2D3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8F2D37" w:rsidRPr="00717198" w:rsidRDefault="008F2D37" w:rsidP="008F2D3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8F2D37" w:rsidRPr="00717198" w:rsidRDefault="008F2D37" w:rsidP="008F2D3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8F2D37" w:rsidRPr="00717198" w:rsidRDefault="008F2D37" w:rsidP="008F2D3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8F2D37" w:rsidRPr="00717198" w:rsidRDefault="008F2D37" w:rsidP="008F2D3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8F2D37" w:rsidRPr="00717198" w:rsidRDefault="008F2D37" w:rsidP="008F2D3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8F2D37" w:rsidRPr="00717198" w:rsidRDefault="008F2D37" w:rsidP="008F2D3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8F2D37" w:rsidRPr="00717198" w:rsidRDefault="008F2D37" w:rsidP="008F2D3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5508" w:type="dxa"/>
          </w:tcPr>
          <w:p w:rsidR="008F2D37" w:rsidRPr="00717198" w:rsidRDefault="008F2D37" w:rsidP="008F2D3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1719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ภาวะคุกคาม</w:t>
            </w:r>
            <w:r w:rsidRPr="00717198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= Threat</w:t>
            </w:r>
          </w:p>
        </w:tc>
      </w:tr>
    </w:tbl>
    <w:p w:rsidR="008F2D37" w:rsidRDefault="008F2D37" w:rsidP="008F2D37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2D2F7A" w:rsidRDefault="002D2F7A" w:rsidP="008F2D37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2D2F7A" w:rsidRDefault="002D2F7A" w:rsidP="008F2D37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2D2F7A" w:rsidRDefault="002D2F7A" w:rsidP="008F2D37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2D2F7A" w:rsidRPr="00717198" w:rsidRDefault="002D2F7A" w:rsidP="008F2D37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356732" w:rsidRPr="00717198" w:rsidRDefault="00356732" w:rsidP="00356732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717198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แบบวิเคราะห์  จุดแข็ง  จุดอ่อน   อุปสรรค   โอกาส</w:t>
      </w:r>
    </w:p>
    <w:p w:rsidR="00356732" w:rsidRPr="00717198" w:rsidRDefault="00356732" w:rsidP="00356732">
      <w:pPr>
        <w:rPr>
          <w:rFonts w:ascii="TH SarabunPSK" w:hAnsi="TH SarabunPSK" w:cs="TH SarabunPSK"/>
          <w:b/>
          <w:bCs/>
          <w:sz w:val="32"/>
          <w:szCs w:val="32"/>
        </w:rPr>
      </w:pPr>
      <w:r w:rsidRPr="00717198">
        <w:rPr>
          <w:rFonts w:ascii="TH SarabunPSK" w:hAnsi="TH SarabunPSK" w:cs="TH SarabunPSK"/>
          <w:b/>
          <w:bCs/>
          <w:sz w:val="32"/>
          <w:szCs w:val="32"/>
          <w:cs/>
        </w:rPr>
        <w:t>ประเด็น...........................................................................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672"/>
        <w:gridCol w:w="3672"/>
        <w:gridCol w:w="3672"/>
      </w:tblGrid>
      <w:tr w:rsidR="00356732" w:rsidRPr="00717198" w:rsidTr="00356732">
        <w:tc>
          <w:tcPr>
            <w:tcW w:w="3672" w:type="dxa"/>
          </w:tcPr>
          <w:p w:rsidR="00717198" w:rsidRPr="00717198" w:rsidRDefault="0071719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717198" w:rsidRPr="00717198" w:rsidRDefault="0071719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717198" w:rsidRPr="00717198" w:rsidRDefault="0071719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717198" w:rsidRPr="00717198" w:rsidRDefault="0071719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356732" w:rsidRPr="00717198" w:rsidRDefault="00BE6A36" w:rsidP="0071719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63099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>TOWS Matrix</w:t>
            </w:r>
          </w:p>
        </w:tc>
        <w:tc>
          <w:tcPr>
            <w:tcW w:w="3672" w:type="dxa"/>
          </w:tcPr>
          <w:p w:rsidR="00E46C56" w:rsidRPr="00717198" w:rsidRDefault="00E46C56" w:rsidP="00E46C56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1719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จุดแข็ง</w:t>
            </w:r>
            <w:r w:rsidRPr="00717198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= Strength</w:t>
            </w:r>
          </w:p>
          <w:p w:rsidR="00717198" w:rsidRPr="00717198" w:rsidRDefault="00717198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717198" w:rsidRPr="00717198" w:rsidRDefault="00717198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717198" w:rsidRPr="00717198" w:rsidRDefault="00717198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717198" w:rsidRPr="00717198" w:rsidRDefault="00717198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717198" w:rsidRDefault="00717198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245758" w:rsidRDefault="00245758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245758" w:rsidRPr="00717198" w:rsidRDefault="00245758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717198" w:rsidRPr="00717198" w:rsidRDefault="00717198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717198" w:rsidRPr="00717198" w:rsidRDefault="00717198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717198" w:rsidRPr="00717198" w:rsidRDefault="0071719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72" w:type="dxa"/>
          </w:tcPr>
          <w:p w:rsidR="00E46C56" w:rsidRPr="00717198" w:rsidRDefault="00E46C56" w:rsidP="00E46C56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1719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จุดอ่อน</w:t>
            </w:r>
            <w:r w:rsidRPr="00717198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= Weakness</w:t>
            </w:r>
          </w:p>
          <w:p w:rsidR="00356732" w:rsidRPr="00717198" w:rsidRDefault="00356732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356732" w:rsidRPr="00717198" w:rsidTr="00356732">
        <w:tc>
          <w:tcPr>
            <w:tcW w:w="3672" w:type="dxa"/>
          </w:tcPr>
          <w:p w:rsidR="00E46C56" w:rsidRPr="00717198" w:rsidRDefault="00E46C56" w:rsidP="00E46C56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1719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โอกาส</w:t>
            </w:r>
            <w:r w:rsidRPr="00717198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= Opportunity</w:t>
            </w:r>
          </w:p>
          <w:p w:rsidR="00356732" w:rsidRPr="00717198" w:rsidRDefault="00356732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356732" w:rsidRPr="00717198" w:rsidRDefault="00356732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356732" w:rsidRPr="00717198" w:rsidRDefault="00356732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356732" w:rsidRDefault="00356732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245758" w:rsidRPr="00717198" w:rsidRDefault="00245758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356732" w:rsidRPr="00717198" w:rsidRDefault="00356732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356732" w:rsidRPr="00717198" w:rsidRDefault="00356732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356732" w:rsidRPr="00717198" w:rsidRDefault="00356732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356732" w:rsidRDefault="00356732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245758" w:rsidRPr="00717198" w:rsidRDefault="0024575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72" w:type="dxa"/>
          </w:tcPr>
          <w:p w:rsidR="00356732" w:rsidRPr="00717198" w:rsidRDefault="00BE6A3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SO =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กลยุทธ์เชิงรุก</w:t>
            </w:r>
            <w:r w:rsidR="00E46C56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(รุกไปข้างหน้า)</w:t>
            </w:r>
          </w:p>
        </w:tc>
        <w:tc>
          <w:tcPr>
            <w:tcW w:w="3672" w:type="dxa"/>
          </w:tcPr>
          <w:p w:rsidR="00356732" w:rsidRPr="00717198" w:rsidRDefault="00E46C56" w:rsidP="00C47D67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WO</w:t>
            </w:r>
            <w:r w:rsidR="00BE6A36">
              <w:rPr>
                <w:rFonts w:ascii="TH SarabunPSK" w:hAnsi="TH SarabunPSK" w:cs="TH SarabunPSK"/>
                <w:sz w:val="32"/>
                <w:szCs w:val="32"/>
              </w:rPr>
              <w:t xml:space="preserve"> = </w:t>
            </w:r>
            <w:r w:rsidR="00BE6A36">
              <w:rPr>
                <w:rFonts w:ascii="TH SarabunPSK" w:hAnsi="TH SarabunPSK" w:cs="TH SarabunPSK" w:hint="cs"/>
                <w:sz w:val="32"/>
                <w:szCs w:val="32"/>
                <w:cs/>
              </w:rPr>
              <w:t>กลยุทธ์เชิง</w:t>
            </w:r>
            <w:r w:rsidR="00C47D67">
              <w:rPr>
                <w:rFonts w:ascii="TH SarabunPSK" w:hAnsi="TH SarabunPSK" w:cs="TH SarabunPSK" w:hint="cs"/>
                <w:sz w:val="32"/>
                <w:szCs w:val="32"/>
                <w:cs/>
              </w:rPr>
              <w:t>แก้ไข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(พัฒนาภายใน)</w:t>
            </w:r>
          </w:p>
        </w:tc>
      </w:tr>
      <w:tr w:rsidR="00356732" w:rsidRPr="00717198" w:rsidTr="00356732">
        <w:tc>
          <w:tcPr>
            <w:tcW w:w="3672" w:type="dxa"/>
          </w:tcPr>
          <w:p w:rsidR="00356732" w:rsidRPr="00717198" w:rsidRDefault="00E46C56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1719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ภาวะคุกคาม</w:t>
            </w:r>
            <w:r w:rsidRPr="00717198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= Threat</w:t>
            </w:r>
          </w:p>
          <w:p w:rsidR="00356732" w:rsidRPr="00717198" w:rsidRDefault="00356732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356732" w:rsidRPr="00717198" w:rsidRDefault="00356732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356732" w:rsidRPr="00717198" w:rsidRDefault="00356732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356732" w:rsidRPr="00717198" w:rsidRDefault="00356732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356732" w:rsidRPr="00717198" w:rsidRDefault="00356732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356732" w:rsidRDefault="00356732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245758" w:rsidRDefault="0024575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245758" w:rsidRDefault="0024575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245758" w:rsidRDefault="0024575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245758" w:rsidRPr="00717198" w:rsidRDefault="0024575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72" w:type="dxa"/>
          </w:tcPr>
          <w:p w:rsidR="00356732" w:rsidRPr="00717198" w:rsidRDefault="00E46C5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ST</w:t>
            </w:r>
            <w:r w:rsidR="00BE6A36">
              <w:rPr>
                <w:rFonts w:ascii="TH SarabunPSK" w:hAnsi="TH SarabunPSK" w:cs="TH SarabunPSK"/>
                <w:sz w:val="32"/>
                <w:szCs w:val="32"/>
              </w:rPr>
              <w:t xml:space="preserve"> = </w:t>
            </w:r>
            <w:r w:rsidR="00C47D67">
              <w:rPr>
                <w:rFonts w:ascii="TH SarabunPSK" w:hAnsi="TH SarabunPSK" w:cs="TH SarabunPSK" w:hint="cs"/>
                <w:sz w:val="32"/>
                <w:szCs w:val="32"/>
                <w:cs/>
              </w:rPr>
              <w:t>กลยุทธ์เชิงรับ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(เปลี่ยนกลยุทธ์)</w:t>
            </w:r>
          </w:p>
        </w:tc>
        <w:tc>
          <w:tcPr>
            <w:tcW w:w="3672" w:type="dxa"/>
          </w:tcPr>
          <w:p w:rsidR="00356732" w:rsidRDefault="00BE6A36" w:rsidP="00C47D67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WT =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กลยุทธ์</w:t>
            </w:r>
            <w:r w:rsidR="00C47D67">
              <w:rPr>
                <w:rFonts w:ascii="TH SarabunPSK" w:hAnsi="TH SarabunPSK" w:cs="TH SarabunPSK" w:hint="cs"/>
                <w:sz w:val="32"/>
                <w:szCs w:val="32"/>
                <w:cs/>
              </w:rPr>
              <w:t>เชิงป้องกัน</w:t>
            </w:r>
            <w:r w:rsidR="00E46C56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(ถอยรอจังหวะ)</w:t>
            </w:r>
          </w:p>
          <w:p w:rsidR="00245758" w:rsidRDefault="00245758" w:rsidP="00C47D6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245758" w:rsidRDefault="00245758" w:rsidP="00C47D6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245758" w:rsidRDefault="00245758" w:rsidP="00C47D6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245758" w:rsidRDefault="00245758" w:rsidP="00C47D6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245758" w:rsidRDefault="00245758" w:rsidP="00C47D6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245758" w:rsidRDefault="00245758" w:rsidP="00C47D6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245758" w:rsidRDefault="00245758" w:rsidP="00C47D6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245758" w:rsidRPr="00717198" w:rsidRDefault="00245758" w:rsidP="00C47D67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</w:tbl>
    <w:p w:rsidR="00356732" w:rsidRPr="00717198" w:rsidRDefault="00356732">
      <w:pPr>
        <w:rPr>
          <w:rFonts w:ascii="TH SarabunPSK" w:hAnsi="TH SarabunPSK" w:cs="TH SarabunPSK"/>
          <w:sz w:val="32"/>
          <w:szCs w:val="32"/>
        </w:rPr>
      </w:pPr>
    </w:p>
    <w:sectPr w:rsidR="00356732" w:rsidRPr="00717198" w:rsidSect="00CE40CD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applyBreakingRules/>
    <w:compatSetting w:name="compatibilityMode" w:uri="http://schemas.microsoft.com/office/word" w:val="12"/>
  </w:compat>
  <w:rsids>
    <w:rsidRoot w:val="00384C75"/>
    <w:rsid w:val="000F4102"/>
    <w:rsid w:val="00245758"/>
    <w:rsid w:val="002D2F7A"/>
    <w:rsid w:val="00356732"/>
    <w:rsid w:val="00377A3B"/>
    <w:rsid w:val="00384C75"/>
    <w:rsid w:val="004237EF"/>
    <w:rsid w:val="00453A35"/>
    <w:rsid w:val="004A69ED"/>
    <w:rsid w:val="00536AD7"/>
    <w:rsid w:val="0064780B"/>
    <w:rsid w:val="00717198"/>
    <w:rsid w:val="007A1452"/>
    <w:rsid w:val="008F2D37"/>
    <w:rsid w:val="009A3D97"/>
    <w:rsid w:val="009D43A5"/>
    <w:rsid w:val="00BA4402"/>
    <w:rsid w:val="00BE6A36"/>
    <w:rsid w:val="00C47D67"/>
    <w:rsid w:val="00CE40CD"/>
    <w:rsid w:val="00E46C56"/>
    <w:rsid w:val="00EF33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4D123F6-336B-4FCA-88AE-063BAD16C8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4C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84C7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Strong"/>
    <w:basedOn w:val="a0"/>
    <w:uiPriority w:val="22"/>
    <w:qFormat/>
    <w:rsid w:val="00384C7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3</Pages>
  <Words>190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Poo</dc:creator>
  <cp:lastModifiedBy>Ward_Man_IN</cp:lastModifiedBy>
  <cp:revision>16</cp:revision>
  <dcterms:created xsi:type="dcterms:W3CDTF">2018-08-07T08:59:00Z</dcterms:created>
  <dcterms:modified xsi:type="dcterms:W3CDTF">2019-10-09T04:05:00Z</dcterms:modified>
</cp:coreProperties>
</file>